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165" w:rsidRDefault="00A0376E">
      <w:pPr>
        <w:pStyle w:val="Textbody"/>
        <w:spacing w:line="460" w:lineRule="exact"/>
        <w:jc w:val="center"/>
      </w:pPr>
      <w:bookmarkStart w:id="0" w:name="_GoBack"/>
      <w:bookmarkEnd w:id="0"/>
      <w:r>
        <w:rPr>
          <w:rFonts w:ascii="標楷體" w:eastAsia="標楷體" w:hAnsi="標楷體"/>
          <w:sz w:val="32"/>
          <w:szCs w:val="32"/>
        </w:rPr>
        <w:t>國立空中大學</w:t>
      </w:r>
      <w:r>
        <w:rPr>
          <w:rFonts w:ascii="標楷體" w:eastAsia="標楷體" w:hAnsi="標楷體"/>
          <w:b/>
          <w:sz w:val="32"/>
          <w:szCs w:val="32"/>
        </w:rPr>
        <w:t>公務人員</w:t>
      </w:r>
      <w:r>
        <w:rPr>
          <w:rFonts w:ascii="標楷體" w:eastAsia="標楷體" w:hAnsi="標楷體"/>
          <w:sz w:val="32"/>
          <w:szCs w:val="32"/>
        </w:rPr>
        <w:t>平時成績考核紀錄表</w:t>
      </w:r>
    </w:p>
    <w:p w:rsidR="00624165" w:rsidRDefault="00A0376E">
      <w:pPr>
        <w:pStyle w:val="Textbody"/>
        <w:spacing w:line="460" w:lineRule="exact"/>
        <w:jc w:val="center"/>
      </w:pPr>
      <w:proofErr w:type="gramStart"/>
      <w:r>
        <w:rPr>
          <w:rFonts w:ascii="標楷體" w:eastAsia="標楷體" w:hAnsi="標楷體"/>
          <w:sz w:val="28"/>
          <w:szCs w:val="28"/>
        </w:rPr>
        <w:t>（</w:t>
      </w:r>
      <w:proofErr w:type="gramEnd"/>
      <w:r>
        <w:rPr>
          <w:rFonts w:ascii="標楷體" w:eastAsia="標楷體" w:hAnsi="標楷體"/>
          <w:sz w:val="28"/>
          <w:szCs w:val="28"/>
        </w:rPr>
        <w:t>考核期間：115年05月01日至08月31日</w:t>
      </w:r>
      <w:proofErr w:type="gramStart"/>
      <w:r>
        <w:rPr>
          <w:rFonts w:ascii="標楷體" w:eastAsia="標楷體" w:hAnsi="標楷體"/>
          <w:sz w:val="28"/>
          <w:szCs w:val="28"/>
        </w:rPr>
        <w:t>）</w:t>
      </w:r>
      <w:proofErr w:type="gramEnd"/>
    </w:p>
    <w:p w:rsidR="00624165" w:rsidRDefault="00A0376E">
      <w:pPr>
        <w:pStyle w:val="Textbody"/>
        <w:jc w:val="center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                                     </w:t>
      </w:r>
    </w:p>
    <w:tbl>
      <w:tblPr>
        <w:tblW w:w="102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8"/>
        <w:gridCol w:w="1797"/>
        <w:gridCol w:w="720"/>
        <w:gridCol w:w="1180"/>
        <w:gridCol w:w="79"/>
        <w:gridCol w:w="720"/>
        <w:gridCol w:w="1179"/>
        <w:gridCol w:w="799"/>
        <w:gridCol w:w="468"/>
        <w:gridCol w:w="153"/>
        <w:gridCol w:w="315"/>
        <w:gridCol w:w="468"/>
        <w:gridCol w:w="468"/>
        <w:gridCol w:w="486"/>
      </w:tblGrid>
      <w:tr w:rsidR="00624165">
        <w:trPr>
          <w:trHeight w:hRule="exact" w:val="737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單位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624165">
            <w:pPr>
              <w:pStyle w:val="Textbody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624165">
            <w:pPr>
              <w:pStyle w:val="Textbody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624165">
            <w:pPr>
              <w:pStyle w:val="Textbody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官職等級</w:t>
            </w:r>
          </w:p>
        </w:tc>
        <w:tc>
          <w:tcPr>
            <w:tcW w:w="1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624165">
            <w:pPr>
              <w:pStyle w:val="Textbody"/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624165">
        <w:trPr>
          <w:trHeight w:hRule="exact" w:val="834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36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工作項目</w:t>
            </w:r>
          </w:p>
        </w:tc>
        <w:tc>
          <w:tcPr>
            <w:tcW w:w="88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624165">
            <w:pPr>
              <w:pStyle w:val="Textbody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624165">
        <w:trPr>
          <w:cantSplit/>
          <w:trHeight w:val="351"/>
          <w:jc w:val="center"/>
        </w:trPr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5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考核項目</w:t>
            </w:r>
          </w:p>
        </w:tc>
        <w:tc>
          <w:tcPr>
            <w:tcW w:w="6474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>
            <w:pPr>
              <w:pStyle w:val="Textbody"/>
              <w:spacing w:line="5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考核內容</w:t>
            </w:r>
          </w:p>
        </w:tc>
        <w:tc>
          <w:tcPr>
            <w:tcW w:w="2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考核紀錄等級</w:t>
            </w:r>
          </w:p>
        </w:tc>
      </w:tr>
      <w:tr w:rsidR="00624165">
        <w:trPr>
          <w:cantSplit/>
          <w:trHeight w:val="167"/>
          <w:jc w:val="center"/>
        </w:trPr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371C" w:rsidRDefault="0078371C">
            <w:pPr>
              <w:widowControl/>
            </w:pPr>
          </w:p>
        </w:tc>
        <w:tc>
          <w:tcPr>
            <w:tcW w:w="6474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71C" w:rsidRDefault="0078371C">
            <w:pPr>
              <w:widowControl/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>
            <w:pPr>
              <w:pStyle w:val="Textbody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>
              <w:rPr>
                <w:rFonts w:eastAsia="標楷體"/>
                <w:sz w:val="20"/>
                <w:szCs w:val="20"/>
              </w:rPr>
              <w:t>Ａ</w:t>
            </w:r>
            <w:proofErr w:type="gramEnd"/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>
            <w:pPr>
              <w:pStyle w:val="Textbody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>
              <w:rPr>
                <w:rFonts w:eastAsia="標楷體"/>
                <w:sz w:val="20"/>
                <w:szCs w:val="20"/>
              </w:rPr>
              <w:t>Ｂ</w:t>
            </w:r>
            <w:proofErr w:type="gramEnd"/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>
            <w:pPr>
              <w:pStyle w:val="Textbody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>
              <w:rPr>
                <w:rFonts w:eastAsia="標楷體"/>
                <w:sz w:val="20"/>
                <w:szCs w:val="20"/>
              </w:rPr>
              <w:t>Ｃ</w:t>
            </w:r>
            <w:proofErr w:type="gramEnd"/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>
            <w:pPr>
              <w:pStyle w:val="Textbody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>
              <w:rPr>
                <w:rFonts w:eastAsia="標楷體"/>
                <w:sz w:val="20"/>
                <w:szCs w:val="20"/>
              </w:rPr>
              <w:t>Ｄ</w:t>
            </w:r>
            <w:proofErr w:type="gramEnd"/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>
            <w:pPr>
              <w:pStyle w:val="Textbody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>
              <w:rPr>
                <w:rFonts w:eastAsia="標楷體"/>
                <w:sz w:val="20"/>
                <w:szCs w:val="20"/>
              </w:rPr>
              <w:t>Ｅ</w:t>
            </w:r>
            <w:proofErr w:type="gramEnd"/>
          </w:p>
        </w:tc>
      </w:tr>
      <w:tr w:rsidR="00624165">
        <w:trPr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工作知能及公文績效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 w:rsidP="00093616">
            <w:pPr>
              <w:pStyle w:val="Textbody"/>
              <w:spacing w:line="340" w:lineRule="exact"/>
              <w:rPr>
                <w:rFonts w:eastAsia="標楷體"/>
              </w:rPr>
            </w:pPr>
            <w:r>
              <w:rPr>
                <w:rFonts w:eastAsia="標楷體"/>
              </w:rPr>
              <w:t>嫻熟工作相關專業知識，且具有業務需要之基本電腦作業能力，並能充分運用。公文</w:t>
            </w:r>
            <w:proofErr w:type="gramStart"/>
            <w:r>
              <w:rPr>
                <w:rFonts w:eastAsia="標楷體"/>
              </w:rPr>
              <w:t>處理均能掌握</w:t>
            </w:r>
            <w:proofErr w:type="gramEnd"/>
            <w:r>
              <w:rPr>
                <w:rFonts w:eastAsia="標楷體"/>
              </w:rPr>
              <w:t>品質及時效，臨時交辦案件亦能依限完成。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</w:tr>
      <w:tr w:rsidR="00624165">
        <w:trPr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創新研究及簡化流程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 w:rsidP="00093616">
            <w:pPr>
              <w:pStyle w:val="Textbody"/>
              <w:spacing w:line="3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對於承辦業務能提出具體改進措施，或運用革新技術、方法及管理知識，簡化工作流程，提升效能效率，增進工作績效。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</w:tr>
      <w:tr w:rsidR="00624165">
        <w:trPr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5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服務態度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 w:rsidP="00093616">
            <w:pPr>
              <w:pStyle w:val="Textbody"/>
              <w:spacing w:line="3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負責盡職，自動自發，積極辦理業務，落實顧客導向，提升服務品質。發揮團隊精神，對於工作與職務調整，及與他人協調合作，能優先考量組織目標之達成。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</w:tr>
      <w:tr w:rsidR="00624165">
        <w:trPr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5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品德操守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 w:rsidP="00093616">
            <w:pPr>
              <w:pStyle w:val="Textbody"/>
              <w:spacing w:line="3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敦厚謙和，謹慎懇摯，廉潔自持，無驕恣貪</w:t>
            </w:r>
            <w:proofErr w:type="gramStart"/>
            <w:r>
              <w:rPr>
                <w:rFonts w:eastAsia="標楷體"/>
              </w:rPr>
              <w:t>惰</w:t>
            </w:r>
            <w:proofErr w:type="gramEnd"/>
            <w:r>
              <w:rPr>
                <w:rFonts w:eastAsia="標楷體"/>
              </w:rPr>
              <w:t>，奢侈放蕩，冶遊賭博，吸食毒品，足以損失名譽之行為。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</w:tr>
      <w:tr w:rsidR="00624165">
        <w:trPr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領導協調　能力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 w:rsidP="00093616">
            <w:pPr>
              <w:pStyle w:val="Textbody"/>
              <w:spacing w:line="340" w:lineRule="exact"/>
              <w:jc w:val="both"/>
            </w:pPr>
            <w:r>
              <w:rPr>
                <w:rFonts w:eastAsia="標楷體"/>
              </w:rPr>
              <w:t>具判斷決策溝通協調能力，並能傳授知識、經驗、技能，適當指導同仁，且經常檢討工作計畫執行情形，達成預定績效目標。（</w:t>
            </w:r>
            <w:r>
              <w:rPr>
                <w:rFonts w:eastAsia="標楷體"/>
                <w:b/>
                <w:bCs/>
              </w:rPr>
              <w:t>受考人擔任主管職務始考核此項能力</w:t>
            </w:r>
            <w:r>
              <w:rPr>
                <w:rFonts w:eastAsia="標楷體"/>
              </w:rPr>
              <w:t>）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</w:tr>
      <w:tr w:rsidR="00624165">
        <w:trPr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年度工作　計畫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 w:rsidP="00093616">
            <w:pPr>
              <w:pStyle w:val="Textbody"/>
              <w:spacing w:line="34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工作計畫按預定進度如期完成或較預定進度超前，充分達成計畫目標，績效卓著。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</w:tr>
      <w:tr w:rsidR="00624165">
        <w:trPr>
          <w:trHeight w:val="1075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4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語文能力</w:t>
            </w:r>
          </w:p>
        </w:tc>
        <w:tc>
          <w:tcPr>
            <w:tcW w:w="64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 w:rsidP="00093616">
            <w:pPr>
              <w:pStyle w:val="Textbody"/>
              <w:spacing w:line="340" w:lineRule="exact"/>
              <w:jc w:val="both"/>
            </w:pPr>
            <w:r>
              <w:rPr>
                <w:rFonts w:eastAsia="標楷體"/>
              </w:rPr>
              <w:t>積極學習英語或其他職務上所需之語言，已通過全民英檢或相當英語能力測驗或其他語言能力之認證，有助於提升工作績效者。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624165">
            <w:pPr>
              <w:pStyle w:val="Textbody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624165">
            <w:pPr>
              <w:pStyle w:val="Textbody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624165">
            <w:pPr>
              <w:pStyle w:val="Textbody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624165">
            <w:pPr>
              <w:pStyle w:val="Textbody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624165">
            <w:pPr>
              <w:pStyle w:val="Textbody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24165">
        <w:trPr>
          <w:jc w:val="center"/>
        </w:trPr>
        <w:tc>
          <w:tcPr>
            <w:tcW w:w="102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個人重大具體優劣事蹟</w:t>
            </w:r>
          </w:p>
        </w:tc>
      </w:tr>
      <w:tr w:rsidR="00624165">
        <w:trPr>
          <w:trHeight w:val="401"/>
          <w:jc w:val="center"/>
        </w:trPr>
        <w:tc>
          <w:tcPr>
            <w:tcW w:w="102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pacing w:line="400" w:lineRule="exact"/>
              <w:rPr>
                <w:rFonts w:eastAsia="標楷體"/>
              </w:rPr>
            </w:pPr>
          </w:p>
          <w:p w:rsidR="00624165" w:rsidRDefault="00624165">
            <w:pPr>
              <w:pStyle w:val="Textbody"/>
              <w:spacing w:line="400" w:lineRule="exact"/>
              <w:rPr>
                <w:rFonts w:eastAsia="標楷體"/>
              </w:rPr>
            </w:pPr>
          </w:p>
        </w:tc>
      </w:tr>
      <w:tr w:rsidR="00624165">
        <w:trPr>
          <w:jc w:val="center"/>
        </w:trPr>
        <w:tc>
          <w:tcPr>
            <w:tcW w:w="102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A0376E">
            <w:pPr>
              <w:pStyle w:val="Textbody"/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面談紀錄</w:t>
            </w:r>
          </w:p>
        </w:tc>
      </w:tr>
      <w:tr w:rsidR="00624165">
        <w:trPr>
          <w:trHeight w:val="426"/>
          <w:jc w:val="center"/>
        </w:trPr>
        <w:tc>
          <w:tcPr>
            <w:tcW w:w="1027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pacing w:line="500" w:lineRule="exact"/>
              <w:rPr>
                <w:rFonts w:eastAsia="標楷體"/>
              </w:rPr>
            </w:pPr>
          </w:p>
          <w:p w:rsidR="00624165" w:rsidRDefault="00624165">
            <w:pPr>
              <w:pStyle w:val="Textbody"/>
              <w:spacing w:line="500" w:lineRule="exact"/>
              <w:rPr>
                <w:rFonts w:eastAsia="標楷體"/>
              </w:rPr>
            </w:pPr>
          </w:p>
        </w:tc>
      </w:tr>
      <w:tr w:rsidR="00624165">
        <w:trPr>
          <w:trHeight w:val="503"/>
          <w:jc w:val="center"/>
        </w:trPr>
        <w:tc>
          <w:tcPr>
            <w:tcW w:w="5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500" w:lineRule="exact"/>
              <w:jc w:val="center"/>
            </w:pPr>
            <w:r>
              <w:rPr>
                <w:rFonts w:eastAsia="標楷體"/>
                <w:b/>
              </w:rPr>
              <w:t>直屬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二級</w:t>
            </w:r>
            <w:r>
              <w:rPr>
                <w:rFonts w:eastAsia="標楷體"/>
                <w:b/>
              </w:rPr>
              <w:t>)</w:t>
            </w:r>
            <w:r>
              <w:rPr>
                <w:rFonts w:eastAsia="標楷體"/>
                <w:b/>
              </w:rPr>
              <w:t>主管</w:t>
            </w:r>
            <w:r>
              <w:rPr>
                <w:rFonts w:eastAsia="標楷體"/>
              </w:rPr>
              <w:t>綜合考評及具體建議事項</w:t>
            </w:r>
          </w:p>
          <w:p w:rsidR="00624165" w:rsidRDefault="00A0376E">
            <w:pPr>
              <w:pStyle w:val="Textbody"/>
              <w:spacing w:line="500" w:lineRule="exact"/>
              <w:jc w:val="center"/>
            </w:pPr>
            <w:r>
              <w:rPr>
                <w:rFonts w:eastAsia="標楷體"/>
              </w:rPr>
              <w:t>（請簽章）</w:t>
            </w:r>
          </w:p>
        </w:tc>
        <w:tc>
          <w:tcPr>
            <w:tcW w:w="51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165" w:rsidRDefault="00A0376E">
            <w:pPr>
              <w:pStyle w:val="Textbody"/>
              <w:spacing w:line="500" w:lineRule="exact"/>
              <w:jc w:val="center"/>
            </w:pPr>
            <w:r>
              <w:rPr>
                <w:rFonts w:eastAsia="標楷體"/>
                <w:b/>
              </w:rPr>
              <w:t>單位</w:t>
            </w: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一級</w:t>
            </w:r>
            <w:r>
              <w:rPr>
                <w:rFonts w:eastAsia="標楷體"/>
                <w:b/>
              </w:rPr>
              <w:t>)</w:t>
            </w:r>
            <w:r>
              <w:rPr>
                <w:rFonts w:eastAsia="標楷體"/>
                <w:b/>
              </w:rPr>
              <w:t>主管</w:t>
            </w:r>
            <w:r>
              <w:rPr>
                <w:rFonts w:eastAsia="標楷體"/>
              </w:rPr>
              <w:t>綜合考評及具體建議事項</w:t>
            </w:r>
          </w:p>
          <w:p w:rsidR="00624165" w:rsidRDefault="00A0376E">
            <w:pPr>
              <w:pStyle w:val="Textbody"/>
              <w:spacing w:line="500" w:lineRule="exact"/>
              <w:jc w:val="center"/>
            </w:pPr>
            <w:r>
              <w:rPr>
                <w:rFonts w:eastAsia="標楷體"/>
              </w:rPr>
              <w:t>（請簽章）</w:t>
            </w:r>
          </w:p>
        </w:tc>
      </w:tr>
      <w:tr w:rsidR="00624165" w:rsidTr="00093616">
        <w:trPr>
          <w:trHeight w:hRule="exact" w:val="964"/>
          <w:jc w:val="center"/>
        </w:trPr>
        <w:tc>
          <w:tcPr>
            <w:tcW w:w="51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pacing w:line="500" w:lineRule="exact"/>
              <w:rPr>
                <w:rFonts w:eastAsia="標楷體"/>
              </w:rPr>
            </w:pPr>
          </w:p>
        </w:tc>
        <w:tc>
          <w:tcPr>
            <w:tcW w:w="51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165" w:rsidRDefault="00624165">
            <w:pPr>
              <w:pStyle w:val="Textbody"/>
              <w:snapToGrid w:val="0"/>
              <w:spacing w:line="500" w:lineRule="exact"/>
              <w:rPr>
                <w:rFonts w:eastAsia="標楷體"/>
              </w:rPr>
            </w:pPr>
          </w:p>
        </w:tc>
      </w:tr>
    </w:tbl>
    <w:p w:rsidR="00624165" w:rsidRDefault="00A0376E">
      <w:pPr>
        <w:pStyle w:val="Textbody"/>
        <w:spacing w:line="400" w:lineRule="exact"/>
        <w:rPr>
          <w:rFonts w:eastAsia="標楷體"/>
        </w:rPr>
      </w:pPr>
      <w:r>
        <w:rPr>
          <w:rFonts w:eastAsia="標楷體"/>
        </w:rPr>
        <w:lastRenderedPageBreak/>
        <w:t>附記：</w:t>
      </w:r>
    </w:p>
    <w:p w:rsidR="00624165" w:rsidRDefault="00A0376E">
      <w:pPr>
        <w:pStyle w:val="Textbody"/>
        <w:spacing w:line="400" w:lineRule="exact"/>
        <w:ind w:left="480" w:hanging="480"/>
        <w:rPr>
          <w:rFonts w:eastAsia="標楷體"/>
        </w:rPr>
      </w:pPr>
      <w:r>
        <w:rPr>
          <w:rFonts w:eastAsia="標楷體"/>
        </w:rPr>
        <w:t>一、依據行政院及所屬各機關公務人員平時考核要點第</w:t>
      </w:r>
      <w:r>
        <w:rPr>
          <w:rFonts w:eastAsia="標楷體"/>
        </w:rPr>
        <w:t>4</w:t>
      </w:r>
      <w:r>
        <w:rPr>
          <w:rFonts w:eastAsia="標楷體"/>
        </w:rPr>
        <w:t>點之規定訂定，但各機關仍得視業務特性及需要自行訂定。</w:t>
      </w:r>
    </w:p>
    <w:p w:rsidR="00624165" w:rsidRDefault="00A0376E">
      <w:pPr>
        <w:pStyle w:val="Textbody"/>
        <w:spacing w:line="400" w:lineRule="exact"/>
        <w:ind w:left="480" w:hanging="480"/>
        <w:rPr>
          <w:rFonts w:eastAsia="標楷體"/>
        </w:rPr>
      </w:pPr>
      <w:r>
        <w:rPr>
          <w:rFonts w:eastAsia="標楷體"/>
        </w:rPr>
        <w:t>二、平時考核紀錄等級分為</w:t>
      </w:r>
      <w:r>
        <w:rPr>
          <w:rFonts w:eastAsia="標楷體"/>
        </w:rPr>
        <w:t>5</w:t>
      </w:r>
      <w:r>
        <w:rPr>
          <w:rFonts w:eastAsia="標楷體"/>
        </w:rPr>
        <w:t>級，為強化績效考評功能，結合團體績效考核與平時考核，各機關得依據其發展策略願景或年度施政目標，訂定內部單位之年度工作目標，再由主管及受考人於年初共同商訂個人年度工作計畫，據以設定計畫評量指標（評量指標之設計應儘量予以量化）及預定完成期程，並依規定按時考評。平時考核紀錄等級分述如下：</w:t>
      </w:r>
    </w:p>
    <w:p w:rsidR="00624165" w:rsidRDefault="00A0376E">
      <w:pPr>
        <w:pStyle w:val="Textbody"/>
        <w:spacing w:line="400" w:lineRule="exact"/>
        <w:ind w:left="480" w:hanging="480"/>
        <w:rPr>
          <w:rFonts w:eastAsia="標楷體"/>
        </w:rPr>
      </w:pPr>
      <w:proofErr w:type="gramStart"/>
      <w:r>
        <w:rPr>
          <w:rFonts w:eastAsia="標楷體"/>
        </w:rPr>
        <w:t>Ａ</w:t>
      </w:r>
      <w:proofErr w:type="gramEnd"/>
      <w:r>
        <w:rPr>
          <w:rFonts w:eastAsia="標楷體"/>
        </w:rPr>
        <w:t>：表現優異，足為同仁表率（年度工作計畫執行進度按預訂進度完成或進度超前，且充分達成原訂績效目標者）</w:t>
      </w:r>
    </w:p>
    <w:p w:rsidR="00624165" w:rsidRDefault="00A0376E">
      <w:pPr>
        <w:pStyle w:val="Textbody"/>
        <w:spacing w:line="400" w:lineRule="exact"/>
        <w:ind w:left="480" w:hanging="480"/>
        <w:rPr>
          <w:rFonts w:eastAsia="標楷體"/>
        </w:rPr>
      </w:pPr>
      <w:proofErr w:type="gramStart"/>
      <w:r>
        <w:rPr>
          <w:rFonts w:eastAsia="標楷體"/>
        </w:rPr>
        <w:t>Ｂ</w:t>
      </w:r>
      <w:proofErr w:type="gramEnd"/>
      <w:r>
        <w:rPr>
          <w:rFonts w:eastAsia="標楷體"/>
        </w:rPr>
        <w:t>：表現明顯地超出該職責的要求水準（年度工作計畫執行進度落後</w:t>
      </w:r>
      <w:r>
        <w:rPr>
          <w:rFonts w:eastAsia="標楷體"/>
        </w:rPr>
        <w:t>10</w:t>
      </w:r>
      <w:proofErr w:type="gramStart"/>
      <w:r>
        <w:rPr>
          <w:rFonts w:eastAsia="標楷體"/>
        </w:rPr>
        <w:t>﹪以內，</w:t>
      </w:r>
      <w:proofErr w:type="gramEnd"/>
      <w:r>
        <w:rPr>
          <w:rFonts w:eastAsia="標楷體"/>
        </w:rPr>
        <w:t>或與原訂目標差距</w:t>
      </w:r>
      <w:r>
        <w:rPr>
          <w:rFonts w:eastAsia="標楷體"/>
        </w:rPr>
        <w:t>10</w:t>
      </w:r>
      <w:r>
        <w:rPr>
          <w:rFonts w:eastAsia="標楷體"/>
        </w:rPr>
        <w:t>﹪以內者）</w:t>
      </w:r>
    </w:p>
    <w:p w:rsidR="00624165" w:rsidRDefault="00A0376E">
      <w:pPr>
        <w:pStyle w:val="Textbody"/>
        <w:spacing w:line="400" w:lineRule="exact"/>
        <w:ind w:left="480" w:hanging="480"/>
        <w:rPr>
          <w:rFonts w:eastAsia="標楷體"/>
        </w:rPr>
      </w:pPr>
      <w:proofErr w:type="gramStart"/>
      <w:r>
        <w:rPr>
          <w:rFonts w:eastAsia="標楷體"/>
        </w:rPr>
        <w:t>Ｃ</w:t>
      </w:r>
      <w:proofErr w:type="gramEnd"/>
      <w:r>
        <w:rPr>
          <w:rFonts w:eastAsia="標楷體"/>
        </w:rPr>
        <w:t>：</w:t>
      </w:r>
      <w:proofErr w:type="gramStart"/>
      <w:r>
        <w:rPr>
          <w:rFonts w:eastAsia="標楷體"/>
        </w:rPr>
        <w:t>表現均能達到</w:t>
      </w:r>
      <w:proofErr w:type="gramEnd"/>
      <w:r>
        <w:rPr>
          <w:rFonts w:eastAsia="標楷體"/>
        </w:rPr>
        <w:t>要求水準（年度工作計畫執行進度落後</w:t>
      </w:r>
      <w:r>
        <w:rPr>
          <w:rFonts w:eastAsia="標楷體"/>
        </w:rPr>
        <w:t>10</w:t>
      </w:r>
      <w:r>
        <w:rPr>
          <w:rFonts w:eastAsia="標楷體"/>
        </w:rPr>
        <w:t>﹪、並在</w:t>
      </w:r>
      <w:r>
        <w:rPr>
          <w:rFonts w:eastAsia="標楷體"/>
        </w:rPr>
        <w:t>20</w:t>
      </w:r>
      <w:proofErr w:type="gramStart"/>
      <w:r>
        <w:rPr>
          <w:rFonts w:eastAsia="標楷體"/>
        </w:rPr>
        <w:t>﹪以內</w:t>
      </w:r>
      <w:proofErr w:type="gramEnd"/>
      <w:r>
        <w:rPr>
          <w:rFonts w:eastAsia="標楷體"/>
        </w:rPr>
        <w:t>，或與原訂目標差距</w:t>
      </w:r>
      <w:r>
        <w:rPr>
          <w:rFonts w:eastAsia="標楷體"/>
        </w:rPr>
        <w:t>10</w:t>
      </w:r>
      <w:r>
        <w:rPr>
          <w:rFonts w:eastAsia="標楷體"/>
        </w:rPr>
        <w:t>﹪、並在</w:t>
      </w:r>
      <w:r>
        <w:rPr>
          <w:rFonts w:eastAsia="標楷體"/>
        </w:rPr>
        <w:t>20</w:t>
      </w:r>
      <w:r>
        <w:rPr>
          <w:rFonts w:eastAsia="標楷體"/>
        </w:rPr>
        <w:t>﹪以內者）</w:t>
      </w:r>
    </w:p>
    <w:p w:rsidR="00624165" w:rsidRDefault="00A0376E">
      <w:pPr>
        <w:pStyle w:val="Textbody"/>
        <w:spacing w:line="400" w:lineRule="exact"/>
        <w:ind w:left="480" w:hanging="480"/>
        <w:rPr>
          <w:rFonts w:eastAsia="標楷體"/>
        </w:rPr>
      </w:pPr>
      <w:proofErr w:type="gramStart"/>
      <w:r>
        <w:rPr>
          <w:rFonts w:eastAsia="標楷體"/>
        </w:rPr>
        <w:t>Ｄ</w:t>
      </w:r>
      <w:proofErr w:type="gramEnd"/>
      <w:r>
        <w:rPr>
          <w:rFonts w:eastAsia="標楷體"/>
        </w:rPr>
        <w:t>：表現未盡符合基本要求（年度工作計畫執行進度落後</w:t>
      </w:r>
      <w:r>
        <w:rPr>
          <w:rFonts w:eastAsia="標楷體"/>
        </w:rPr>
        <w:t>20</w:t>
      </w:r>
      <w:proofErr w:type="gramStart"/>
      <w:r>
        <w:rPr>
          <w:rFonts w:eastAsia="標楷體"/>
        </w:rPr>
        <w:t>﹪</w:t>
      </w:r>
      <w:proofErr w:type="gramEnd"/>
      <w:r>
        <w:rPr>
          <w:rFonts w:eastAsia="標楷體"/>
        </w:rPr>
        <w:t>、並在</w:t>
      </w:r>
      <w:r>
        <w:rPr>
          <w:rFonts w:eastAsia="標楷體"/>
        </w:rPr>
        <w:t>30</w:t>
      </w:r>
      <w:proofErr w:type="gramStart"/>
      <w:r>
        <w:rPr>
          <w:rFonts w:eastAsia="標楷體"/>
        </w:rPr>
        <w:t>﹪以內</w:t>
      </w:r>
      <w:proofErr w:type="gramEnd"/>
      <w:r>
        <w:rPr>
          <w:rFonts w:eastAsia="標楷體"/>
        </w:rPr>
        <w:t>，或與原訂目標差距</w:t>
      </w:r>
      <w:r>
        <w:rPr>
          <w:rFonts w:eastAsia="標楷體"/>
        </w:rPr>
        <w:t>20</w:t>
      </w:r>
      <w:r>
        <w:rPr>
          <w:rFonts w:eastAsia="標楷體"/>
        </w:rPr>
        <w:t>﹪、並在</w:t>
      </w:r>
      <w:r>
        <w:rPr>
          <w:rFonts w:eastAsia="標楷體"/>
        </w:rPr>
        <w:t>30</w:t>
      </w:r>
      <w:r>
        <w:rPr>
          <w:rFonts w:eastAsia="標楷體"/>
        </w:rPr>
        <w:t>﹪以內者）</w:t>
      </w:r>
    </w:p>
    <w:p w:rsidR="00624165" w:rsidRDefault="00A0376E">
      <w:pPr>
        <w:pStyle w:val="Textbody"/>
        <w:spacing w:line="400" w:lineRule="exact"/>
        <w:ind w:left="480" w:hanging="480"/>
        <w:rPr>
          <w:rFonts w:eastAsia="標楷體"/>
        </w:rPr>
      </w:pPr>
      <w:proofErr w:type="gramStart"/>
      <w:r>
        <w:rPr>
          <w:rFonts w:eastAsia="標楷體"/>
        </w:rPr>
        <w:t>Ｅ</w:t>
      </w:r>
      <w:proofErr w:type="gramEnd"/>
      <w:r>
        <w:rPr>
          <w:rFonts w:eastAsia="標楷體"/>
        </w:rPr>
        <w:t>：表現多未達基本要求，經勸導仍未改進者（年度工作計畫執行進度落後</w:t>
      </w:r>
      <w:r>
        <w:rPr>
          <w:rFonts w:eastAsia="標楷體"/>
        </w:rPr>
        <w:t>30</w:t>
      </w:r>
      <w:proofErr w:type="gramStart"/>
      <w:r>
        <w:rPr>
          <w:rFonts w:eastAsia="標楷體"/>
        </w:rPr>
        <w:t>﹪</w:t>
      </w:r>
      <w:proofErr w:type="gramEnd"/>
      <w:r>
        <w:rPr>
          <w:rFonts w:eastAsia="標楷體"/>
        </w:rPr>
        <w:t>以上，或與原訂目標差距</w:t>
      </w:r>
      <w:r>
        <w:rPr>
          <w:rFonts w:eastAsia="標楷體"/>
        </w:rPr>
        <w:t>30</w:t>
      </w:r>
      <w:r>
        <w:rPr>
          <w:rFonts w:eastAsia="標楷體"/>
        </w:rPr>
        <w:t>﹪以上者）</w:t>
      </w:r>
    </w:p>
    <w:p w:rsidR="00624165" w:rsidRDefault="00A0376E">
      <w:pPr>
        <w:pStyle w:val="Textbody"/>
        <w:spacing w:line="400" w:lineRule="exact"/>
        <w:ind w:left="480" w:hanging="480"/>
        <w:rPr>
          <w:rFonts w:eastAsia="標楷體"/>
        </w:rPr>
      </w:pPr>
      <w:r>
        <w:rPr>
          <w:rFonts w:eastAsia="標楷體"/>
        </w:rPr>
        <w:t>三、為鼓勵公務人員積極學習英語或其他職務上所需語言，各機關對於受考人通過英語檢測或其他語言能力認證者，得於平時成績考核紀錄</w:t>
      </w:r>
      <w:proofErr w:type="gramStart"/>
      <w:r>
        <w:rPr>
          <w:rFonts w:eastAsia="標楷體"/>
        </w:rPr>
        <w:t>表酌列</w:t>
      </w:r>
      <w:proofErr w:type="gramEnd"/>
      <w:r>
        <w:rPr>
          <w:rFonts w:eastAsia="標楷體"/>
        </w:rPr>
        <w:t>適當等級。</w:t>
      </w:r>
    </w:p>
    <w:p w:rsidR="00624165" w:rsidRDefault="00A0376E">
      <w:pPr>
        <w:pStyle w:val="Textbody"/>
        <w:spacing w:line="400" w:lineRule="exact"/>
        <w:ind w:left="480" w:hanging="480"/>
        <w:rPr>
          <w:rFonts w:eastAsia="標楷體"/>
        </w:rPr>
      </w:pPr>
      <w:r>
        <w:rPr>
          <w:rFonts w:eastAsia="標楷體"/>
        </w:rPr>
        <w:t>四、受考人如有工作、操行、學識、才能等重大具體優劣事蹟，足資記錄者，應填列於「個人重大優劣事蹟欄」，以作為考評之</w:t>
      </w:r>
      <w:proofErr w:type="gramStart"/>
      <w:r>
        <w:rPr>
          <w:rFonts w:eastAsia="標楷體"/>
        </w:rPr>
        <w:t>重要參據</w:t>
      </w:r>
      <w:proofErr w:type="gramEnd"/>
      <w:r>
        <w:rPr>
          <w:rFonts w:eastAsia="標楷體"/>
        </w:rPr>
        <w:t>。</w:t>
      </w:r>
    </w:p>
    <w:p w:rsidR="00624165" w:rsidRDefault="00A0376E">
      <w:pPr>
        <w:pStyle w:val="Textbody"/>
        <w:spacing w:line="400" w:lineRule="exact"/>
        <w:ind w:left="480" w:hanging="480"/>
        <w:rPr>
          <w:rFonts w:eastAsia="標楷體"/>
        </w:rPr>
      </w:pPr>
      <w:r>
        <w:rPr>
          <w:rFonts w:eastAsia="標楷體"/>
        </w:rPr>
        <w:t>五、公務人員考績考列甲等人數比例已予合理設限，為免造成受考人不必要之聯想，徒增機關主管評定考績之困難，平時考核之考核等級與公務人員考績法之考績等第並不完全等同，以求彈性。各級考評主管每年</w:t>
      </w:r>
      <w:r>
        <w:rPr>
          <w:rFonts w:eastAsia="標楷體"/>
        </w:rPr>
        <w:t>4</w:t>
      </w:r>
      <w:r>
        <w:rPr>
          <w:rFonts w:eastAsia="標楷體"/>
        </w:rPr>
        <w:t>月、</w:t>
      </w:r>
      <w:r>
        <w:rPr>
          <w:rFonts w:eastAsia="標楷體"/>
        </w:rPr>
        <w:t>8</w:t>
      </w:r>
      <w:r>
        <w:rPr>
          <w:rFonts w:eastAsia="標楷體"/>
        </w:rPr>
        <w:t>月應按考評內容評定各考核項目之等級，提出對受考人培訓或調整職務等具體建議。受考人當次考評項目中有</w:t>
      </w:r>
      <w:proofErr w:type="gramStart"/>
      <w:r>
        <w:rPr>
          <w:rFonts w:eastAsia="標楷體"/>
        </w:rPr>
        <w:t>Ｄ</w:t>
      </w:r>
      <w:proofErr w:type="gramEnd"/>
      <w:r>
        <w:rPr>
          <w:rFonts w:eastAsia="標楷體"/>
        </w:rPr>
        <w:t>或Ｅ者，主管長官應與當事人面談，就其工作計畫、目標、方法及態度等進行溝通討論，面談內容及結果應紀錄於「面談紀錄」欄，以提升其工作績效，並作為年終考績評列等第及機關人事管理之重要依據。如受考人考評結果無提醒改進之必要者，則「面談紀錄」</w:t>
      </w:r>
      <w:proofErr w:type="gramStart"/>
      <w:r>
        <w:rPr>
          <w:rFonts w:eastAsia="標楷體"/>
        </w:rPr>
        <w:t>欄得不予</w:t>
      </w:r>
      <w:proofErr w:type="gramEnd"/>
      <w:r>
        <w:rPr>
          <w:rFonts w:eastAsia="標楷體"/>
        </w:rPr>
        <w:t>填列。</w:t>
      </w:r>
    </w:p>
    <w:p w:rsidR="00624165" w:rsidRDefault="00A0376E">
      <w:pPr>
        <w:pStyle w:val="Textbody"/>
        <w:spacing w:line="400" w:lineRule="exact"/>
        <w:ind w:left="480" w:hanging="480"/>
      </w:pPr>
      <w:r>
        <w:rPr>
          <w:rFonts w:eastAsia="標楷體"/>
        </w:rPr>
        <w:t>六、單位、職稱、姓名、官職等級及工作項目欄，由受考人填列。平時考核紀錄等級，個人工作、操行、學識、才能重大優劣事蹟，面談紀錄，綜合考評及具體</w:t>
      </w:r>
      <w:r>
        <w:rPr>
          <w:rFonts w:eastAsia="標楷體"/>
        </w:rPr>
        <w:t xml:space="preserve"> </w:t>
      </w:r>
      <w:r>
        <w:rPr>
          <w:rFonts w:eastAsia="標楷體"/>
        </w:rPr>
        <w:t>建議則由主管人員填列；「直屬主管綜合考評及具體建議」欄由受考人之直屬主管予以考評填列並簽章，「單位主管綜合考評及具體建議」欄則由處室主管等機關內部單位主管予以考評填列並簽章（考評單位主管時，本欄無須填列）。</w:t>
      </w:r>
    </w:p>
    <w:sectPr w:rsidR="00624165">
      <w:pgSz w:w="11906" w:h="16838"/>
      <w:pgMar w:top="851" w:right="1134" w:bottom="851" w:left="1134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22A" w:rsidRDefault="0011222A">
      <w:r>
        <w:separator/>
      </w:r>
    </w:p>
  </w:endnote>
  <w:endnote w:type="continuationSeparator" w:id="0">
    <w:p w:rsidR="0011222A" w:rsidRDefault="00112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88"/>
    <w:family w:val="roman"/>
    <w:pitch w:val="variable"/>
    <w:sig w:usb0="20000A87" w:usb1="00000000" w:usb2="00000000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Devanagari UI">
    <w:altName w:val="Cambria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Liberation Sans">
    <w:altName w:val="Arial"/>
    <w:panose1 w:val="020B0604020202020204"/>
    <w:charset w:val="88"/>
    <w:family w:val="swiss"/>
    <w:pitch w:val="variable"/>
    <w:sig w:usb0="20000A87" w:usb1="00000000" w:usb2="00000000" w:usb3="00000000" w:csb0="000001BF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22A" w:rsidRDefault="0011222A">
      <w:r>
        <w:rPr>
          <w:color w:val="000000"/>
        </w:rPr>
        <w:separator/>
      </w:r>
    </w:p>
  </w:footnote>
  <w:footnote w:type="continuationSeparator" w:id="0">
    <w:p w:rsidR="0011222A" w:rsidRDefault="00112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165"/>
    <w:rsid w:val="00093616"/>
    <w:rsid w:val="0011222A"/>
    <w:rsid w:val="005951B6"/>
    <w:rsid w:val="00624165"/>
    <w:rsid w:val="0078371C"/>
    <w:rsid w:val="00A0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6B72C1-9617-444F-B982-22558B66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Noto Sans Devanagari UI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  <w:textAlignment w:val="baseline"/>
    </w:pPr>
    <w:rPr>
      <w:rFonts w:ascii="Times New Roman" w:eastAsia="新細明體, PMingLiU" w:hAnsi="Times New Roman" w:cs="Times New Roman"/>
      <w:kern w:val="3"/>
      <w:sz w:val="24"/>
      <w:szCs w:val="24"/>
    </w:rPr>
  </w:style>
  <w:style w:type="paragraph" w:styleId="a3">
    <w:name w:val="Body Text"/>
    <w:basedOn w:val="Textbody"/>
    <w:pPr>
      <w:spacing w:after="140" w:line="288" w:lineRule="auto"/>
    </w:pPr>
  </w:style>
  <w:style w:type="paragraph" w:customStyle="1" w:styleId="Heading">
    <w:name w:val="Heading"/>
    <w:basedOn w:val="Textbody"/>
    <w:next w:val="a3"/>
    <w:pPr>
      <w:keepNext/>
      <w:spacing w:before="240" w:after="120"/>
    </w:pPr>
    <w:rPr>
      <w:rFonts w:ascii="Liberation Sans" w:eastAsia="DejaVu Sans Mono" w:hAnsi="Liberation Sans" w:cs="Noto Sans Devanagari UI"/>
      <w:sz w:val="28"/>
      <w:szCs w:val="28"/>
    </w:rPr>
  </w:style>
  <w:style w:type="paragraph" w:styleId="a4">
    <w:name w:val="List"/>
    <w:basedOn w:val="a3"/>
    <w:rPr>
      <w:rFonts w:cs="Noto Sans Devanagari UI"/>
    </w:rPr>
  </w:style>
  <w:style w:type="paragraph" w:styleId="a5">
    <w:name w:val="caption"/>
    <w:basedOn w:val="Textbody"/>
    <w:pPr>
      <w:suppressLineNumbers/>
      <w:spacing w:before="120" w:after="120"/>
    </w:pPr>
    <w:rPr>
      <w:rFonts w:cs="Noto Sans Devanagari UI"/>
      <w:i/>
      <w:iCs/>
    </w:rPr>
  </w:style>
  <w:style w:type="paragraph" w:customStyle="1" w:styleId="Index">
    <w:name w:val="Index"/>
    <w:basedOn w:val="Textbody"/>
    <w:pPr>
      <w:suppressLineNumbers/>
    </w:pPr>
    <w:rPr>
      <w:rFonts w:cs="Noto Sans Devanagari UI"/>
    </w:rPr>
  </w:style>
  <w:style w:type="paragraph" w:customStyle="1" w:styleId="HeaderandFooter">
    <w:name w:val="Header and Footer"/>
    <w:basedOn w:val="Textbody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教育部人事處暨所屬機關學校人事人員平時成績考核紀錄表</dc:title>
  <dc:subject/>
  <dc:creator>moejsmpc</dc:creator>
  <dc:description/>
  <cp:lastModifiedBy>NOU</cp:lastModifiedBy>
  <cp:revision>2</cp:revision>
  <dcterms:created xsi:type="dcterms:W3CDTF">2026-08-24T03:00:00Z</dcterms:created>
  <dcterms:modified xsi:type="dcterms:W3CDTF">2026-08-24T03:00:00Z</dcterms:modified>
</cp:coreProperties>
</file>